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drawing>
          <wp:anchor behindDoc="0" distT="0" distB="0" distL="114300" distR="114300" simplePos="0" locked="0" layoutInCell="0" allowOverlap="1" relativeHeight="2">
            <wp:simplePos x="0" y="0"/>
            <wp:positionH relativeFrom="column">
              <wp:posOffset>1772285</wp:posOffset>
            </wp:positionH>
            <wp:positionV relativeFrom="paragraph">
              <wp:posOffset>27305</wp:posOffset>
            </wp:positionV>
            <wp:extent cx="496570" cy="612140"/>
            <wp:effectExtent l="0" t="0" r="0" b="0"/>
            <wp:wrapThrough wrapText="bothSides">
              <wp:wrapPolygon edited="0">
                <wp:start x="-10" y="0"/>
                <wp:lineTo x="-10" y="20850"/>
                <wp:lineTo x="20709" y="20850"/>
                <wp:lineTo x="20709" y="0"/>
                <wp:lineTo x="-10" y="0"/>
              </wp:wrapPolygon>
            </wp:wrapThrough>
            <wp:docPr id="1" name="Рисунок 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descr="" title=""/>
                    <pic:cNvPicPr>
                      <a:picLocks noChangeAspect="1" noChangeArrowheads="1"/>
                    </pic:cNvPicPr>
                  </pic:nvPicPr>
                  <pic:blipFill>
                    <a:blip r:embed="rId2"/>
                    <a:stretch>
                      <a:fillRect/>
                    </a:stretch>
                  </pic:blipFill>
                  <pic:spPr bwMode="auto">
                    <a:xfrm>
                      <a:off x="0" y="0"/>
                      <a:ext cx="496570" cy="612140"/>
                    </a:xfrm>
                    <a:prstGeom prst="rect">
                      <a:avLst/>
                    </a:prstGeom>
                  </pic:spPr>
                </pic:pic>
              </a:graphicData>
            </a:graphic>
          </wp:anchor>
        </w:drawing>
        <w:drawing>
          <wp:anchor behindDoc="0" distT="0" distB="0" distL="114300" distR="114300" simplePos="0" locked="0" layoutInCell="0" allowOverlap="1" relativeHeight="3">
            <wp:simplePos x="0" y="0"/>
            <wp:positionH relativeFrom="column">
              <wp:posOffset>3826510</wp:posOffset>
            </wp:positionH>
            <wp:positionV relativeFrom="paragraph">
              <wp:posOffset>1905</wp:posOffset>
            </wp:positionV>
            <wp:extent cx="460375" cy="611505"/>
            <wp:effectExtent l="0" t="0" r="0" b="0"/>
            <wp:wrapTopAndBottom/>
            <wp:docPr id="2" name="Рисунок 4" descr="C:\Users\root\Desktop\Герб чернобелый.jpg"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4" descr="C:\Users\root\Desktop\Герб чернобелый.jpg" title=""/>
                    <pic:cNvPicPr>
                      <a:picLocks noChangeAspect="1" noChangeArrowheads="1"/>
                    </pic:cNvPicPr>
                  </pic:nvPicPr>
                  <pic:blipFill>
                    <a:blip r:embed="rId3"/>
                    <a:stretch>
                      <a:fillRect/>
                    </a:stretch>
                  </pic:blipFill>
                  <pic:spPr bwMode="auto">
                    <a:xfrm>
                      <a:off x="0" y="0"/>
                      <a:ext cx="460375" cy="611505"/>
                    </a:xfrm>
                    <a:prstGeom prst="rect">
                      <a:avLst/>
                    </a:prstGeom>
                  </pic:spPr>
                </pic:pic>
              </a:graphicData>
            </a:graphic>
          </wp:anchor>
        </w:drawing>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r>
    </w:p>
    <w:p>
      <w:pPr>
        <w:pStyle w:val="Normal"/>
        <w:spacing w:lineRule="auto" w:line="240" w:before="0" w:after="0"/>
        <w:jc w:val="center"/>
        <w:rPr>
          <w:rFonts w:ascii="Times New Roman" w:hAnsi="Times New Roman" w:eastAsia="Times New Roman" w:cs="Times New Roman"/>
          <w:b/>
          <w:sz w:val="24"/>
          <w:szCs w:val="24"/>
          <w:lang w:eastAsia="ru-RU"/>
        </w:rPr>
      </w:pPr>
      <w:r>
        <w:rPr/>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АДМИНИСТРАЦИЯ ГОРОДА ЕВПАТОРИИ</w:t>
      </w:r>
    </w:p>
    <w:p>
      <w:pPr>
        <w:pStyle w:val="Normal"/>
        <w:spacing w:lineRule="auto" w:line="240" w:before="0" w:after="0"/>
        <w:jc w:val="center"/>
        <w:rPr>
          <w:rFonts w:ascii="Times New Roman" w:hAnsi="Times New Roman" w:eastAsia="Times New Roman" w:cs="Times New Roman"/>
          <w:b/>
          <w:sz w:val="32"/>
          <w:szCs w:val="32"/>
          <w:lang w:eastAsia="ru-RU"/>
        </w:rPr>
      </w:pPr>
      <w:r>
        <w:rPr>
          <w:rFonts w:eastAsia="Times New Roman" w:cs="Times New Roman" w:ascii="Times New Roman" w:hAnsi="Times New Roman"/>
          <w:b/>
          <w:sz w:val="24"/>
          <w:szCs w:val="24"/>
          <w:lang w:eastAsia="ru-RU"/>
        </w:rPr>
        <w:t>РЕСПУБЛИКИ КРЫМ</w:t>
      </w:r>
    </w:p>
    <w:p>
      <w:pPr>
        <w:pStyle w:val="Normal"/>
        <w:spacing w:lineRule="auto" w:line="240" w:before="283"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b/>
          <w:sz w:val="32"/>
          <w:szCs w:val="32"/>
          <w:lang w:eastAsia="ru-RU"/>
        </w:rPr>
        <w:t>ПОСТАНОВЛЕНИЕ</w:t>
      </w:r>
    </w:p>
    <w:p>
      <w:pPr>
        <w:pStyle w:val="Normal"/>
        <w:spacing w:lineRule="auto" w:line="240" w:before="283" w:after="0"/>
        <w:rPr>
          <w:rFonts w:ascii="Times New Roman" w:hAnsi="Times New Roman" w:eastAsia="Times New Roman" w:cs="Times New Roman"/>
          <w:sz w:val="20"/>
          <w:szCs w:val="20"/>
          <w:lang w:eastAsia="ru-RU"/>
        </w:rPr>
      </w:pPr>
      <w:r>
        <w:rPr>
          <w:rFonts w:eastAsia="Times New Roman" w:cs="Times New Roman" w:ascii="Times New Roman" w:hAnsi="Times New Roman"/>
          <w:sz w:val="24"/>
          <w:szCs w:val="24"/>
          <w:lang w:eastAsia="ru-RU"/>
        </w:rPr>
        <w:t>_______________                                                                                                      №  _________</w:t>
      </w:r>
    </w:p>
    <w:p>
      <w:pPr>
        <w:pStyle w:val="Normal"/>
        <w:spacing w:lineRule="auto" w:line="240" w:before="0" w:after="0"/>
        <w:jc w:val="center"/>
        <w:rPr>
          <w:rFonts w:ascii="Times New Roman" w:hAnsi="Times New Roman" w:eastAsia="Times New Roman" w:cs="Times New Roman"/>
          <w:sz w:val="48"/>
          <w:szCs w:val="48"/>
          <w:lang w:eastAsia="ru-RU"/>
        </w:rPr>
      </w:pPr>
      <w:r>
        <w:rPr>
          <w:rFonts w:eastAsia="Times New Roman" w:cs="Times New Roman" w:ascii="Times New Roman" w:hAnsi="Times New Roman"/>
          <w:sz w:val="20"/>
          <w:szCs w:val="20"/>
          <w:lang w:eastAsia="ru-RU"/>
        </w:rPr>
        <w:t>ЕВПАТОРИЯ</w:t>
      </w:r>
    </w:p>
    <w:p>
      <w:pPr>
        <w:pStyle w:val="Normal"/>
        <w:widowControl w:val="false"/>
        <w:suppressAutoHyphens w:val="true"/>
        <w:spacing w:lineRule="auto" w:line="240" w:before="0" w:after="0"/>
        <w:jc w:val="center"/>
        <w:rPr>
          <w:rFonts w:ascii="Times New Roman" w:hAnsi="Times New Roman" w:eastAsia="SimSun" w:cs="Mangal"/>
          <w:kern w:val="2"/>
          <w:sz w:val="20"/>
          <w:szCs w:val="20"/>
          <w:lang w:eastAsia="zh-CN" w:bidi="hi-IN"/>
        </w:rPr>
      </w:pPr>
      <w:r>
        <w:rPr>
          <w:rFonts w:eastAsia="SimSun" w:cs="Mangal" w:ascii="Times New Roman" w:hAnsi="Times New Roman"/>
          <w:kern w:val="2"/>
          <w:sz w:val="20"/>
          <w:szCs w:val="20"/>
          <w:lang w:eastAsia="zh-CN" w:bidi="hi-IN"/>
        </w:rPr>
      </w:r>
    </w:p>
    <w:p>
      <w:pPr>
        <w:pStyle w:val="Normal"/>
        <w:widowControl w:val="false"/>
        <w:suppressAutoHyphens w:val="true"/>
        <w:spacing w:lineRule="auto" w:line="240" w:before="0" w:after="0"/>
        <w:jc w:val="center"/>
        <w:rPr>
          <w:rFonts w:ascii="Times New Roman" w:hAnsi="Times New Roman" w:eastAsia="SimSun" w:cs="Mangal"/>
          <w:kern w:val="2"/>
          <w:sz w:val="20"/>
          <w:szCs w:val="20"/>
          <w:lang w:eastAsia="zh-CN" w:bidi="hi-IN"/>
        </w:rPr>
      </w:pPr>
      <w:r>
        <w:rPr>
          <w:rFonts w:eastAsia="SimSun" w:cs="Mangal" w:ascii="Times New Roman" w:hAnsi="Times New Roman"/>
          <w:kern w:val="2"/>
          <w:sz w:val="20"/>
          <w:szCs w:val="20"/>
          <w:lang w:eastAsia="zh-CN" w:bidi="hi-IN"/>
        </w:rPr>
      </w:r>
    </w:p>
    <w:p>
      <w:pPr>
        <w:pStyle w:val="Normal"/>
        <w:widowControl/>
        <w:suppressAutoHyphens w:val="true"/>
        <w:overflowPunct w:val="true"/>
        <w:bidi w:val="0"/>
        <w:spacing w:lineRule="auto" w:line="240" w:before="0" w:after="360"/>
        <w:ind w:hanging="0" w:start="1474" w:end="1701"/>
        <w:jc w:val="center"/>
        <w:rPr>
          <w:rFonts w:ascii="Times New Roman" w:hAnsi="Times New Roman" w:cs="Times New Roman"/>
          <w:b/>
          <w:sz w:val="24"/>
          <w:szCs w:val="24"/>
        </w:rPr>
      </w:pPr>
      <w:r>
        <w:rPr>
          <w:rFonts w:cs="Times New Roman" w:ascii="Times New Roman" w:hAnsi="Times New Roman"/>
          <w:b/>
          <w:sz w:val="24"/>
          <w:szCs w:val="24"/>
        </w:rPr>
        <w:t xml:space="preserve">Об </w:t>
      </w:r>
      <w:r>
        <w:rPr>
          <w:rFonts w:cs="Times New Roman" w:ascii="Times New Roman" w:hAnsi="Times New Roman"/>
          <w:b/>
          <w:sz w:val="24"/>
          <w:szCs w:val="24"/>
        </w:rPr>
        <w:t xml:space="preserve">отмене постановления администрации </w:t>
      </w:r>
      <w:r>
        <w:rPr>
          <w:rFonts w:cs="Times New Roman" w:ascii="Times New Roman" w:hAnsi="Times New Roman"/>
          <w:b/>
          <w:sz w:val="24"/>
          <w:szCs w:val="24"/>
          <w:lang w:eastAsia="ru-RU"/>
        </w:rPr>
        <w:t xml:space="preserve">города Евпатории Республики Крым от 09.08.2016 № 2084-п </w:t>
      </w:r>
    </w:p>
    <w:p>
      <w:pPr>
        <w:pStyle w:val="Normal"/>
        <w:widowControl/>
        <w:suppressAutoHyphens w:val="true"/>
        <w:overflowPunct w:val="true"/>
        <w:bidi w:val="0"/>
        <w:spacing w:lineRule="auto" w:line="240" w:before="0" w:after="360"/>
        <w:ind w:firstLine="907" w:start="0" w:end="0"/>
        <w:jc w:val="both"/>
        <w:rPr/>
      </w:pPr>
      <w:r>
        <w:rPr>
          <w:rFonts w:cs="Times New Roman" w:ascii="Times New Roman" w:hAnsi="Times New Roman"/>
          <w:sz w:val="28"/>
          <w:szCs w:val="28"/>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Законом Республики Крым от 21.08.2014 № 54-ЗРК «Об основах местного самоуправления в Республике Крым», </w:t>
      </w:r>
      <w:r>
        <w:rPr>
          <w:rFonts w:cs="Times New Roman" w:ascii="Times New Roman" w:hAnsi="Times New Roman"/>
          <w:sz w:val="28"/>
          <w:szCs w:val="28"/>
        </w:rPr>
        <w:t xml:space="preserve">решением Евпаторийского городского совета от 04.04.2025 № 3-10/11 «Об утверждении Правил использования водных объектов муниципального образования городской округ Евпатория Республики Крым для рекреационных целей», </w:t>
      </w:r>
      <w:r>
        <w:rPr>
          <w:rFonts w:cs="Times New Roman" w:ascii="Times New Roman" w:hAnsi="Times New Roman"/>
          <w:sz w:val="28"/>
          <w:szCs w:val="28"/>
        </w:rPr>
        <w:t xml:space="preserve">руководствуясь Уставом муниципального образования городской округ Евпатории Республики Крым, </w:t>
      </w:r>
      <w:r>
        <w:rPr>
          <w:rFonts w:cs="Times New Roman" w:ascii="Times New Roman" w:hAnsi="Times New Roman"/>
          <w:sz w:val="28"/>
          <w:szCs w:val="28"/>
        </w:rPr>
        <w:t>рассмотре</w:t>
      </w:r>
      <w:r>
        <w:rPr>
          <w:rFonts w:cs="Times New Roman" w:ascii="Times New Roman" w:hAnsi="Times New Roman"/>
          <w:sz w:val="28"/>
          <w:szCs w:val="28"/>
        </w:rPr>
        <w:t xml:space="preserve">в </w:t>
      </w:r>
      <w:r>
        <w:rPr>
          <w:rFonts w:cs="Times New Roman" w:ascii="Times New Roman" w:hAnsi="Times New Roman"/>
          <w:sz w:val="28"/>
          <w:szCs w:val="28"/>
        </w:rPr>
        <w:t>протест Симферопольской межрайонной природоохранной прокуратуры от 18.03.2026 № Исорг-20350012-370-26/20350012,</w:t>
      </w:r>
      <w:r>
        <w:rPr>
          <w:rFonts w:cs="Times New Roman" w:ascii="Times New Roman" w:hAnsi="Times New Roman"/>
          <w:sz w:val="28"/>
          <w:szCs w:val="28"/>
        </w:rPr>
        <w:t xml:space="preserve"> администрация города Евпатории Республики Крым  п о с т а н о</w:t>
      </w:r>
      <w:bookmarkStart w:id="0" w:name="_GoBack"/>
      <w:bookmarkEnd w:id="0"/>
      <w:r>
        <w:rPr>
          <w:rFonts w:cs="Times New Roman" w:ascii="Times New Roman" w:hAnsi="Times New Roman"/>
          <w:sz w:val="28"/>
          <w:szCs w:val="28"/>
        </w:rPr>
        <w:t xml:space="preserve"> в л я е т:</w:t>
      </w:r>
    </w:p>
    <w:p>
      <w:pPr>
        <w:pStyle w:val="Normal"/>
        <w:widowControl/>
        <w:bidi w:val="0"/>
        <w:spacing w:lineRule="auto" w:line="240" w:before="0" w:after="0"/>
        <w:ind w:firstLine="794" w:start="0" w:end="0"/>
        <w:jc w:val="both"/>
        <w:rPr/>
      </w:pPr>
      <w:r>
        <w:rPr>
          <w:rFonts w:cs="Times New Roman" w:ascii="Times New Roman" w:hAnsi="Times New Roman"/>
          <w:color w:val="000000"/>
          <w:spacing w:val="0"/>
          <w:w w:val="100"/>
          <w:sz w:val="28"/>
          <w:szCs w:val="28"/>
        </w:rPr>
        <w:t xml:space="preserve">1. </w:t>
      </w:r>
      <w:r>
        <w:rPr>
          <w:rFonts w:cs="Times New Roman" w:ascii="Times New Roman" w:hAnsi="Times New Roman"/>
          <w:color w:val="000000"/>
          <w:spacing w:val="0"/>
          <w:w w:val="100"/>
          <w:sz w:val="28"/>
          <w:szCs w:val="28"/>
        </w:rPr>
        <w:t xml:space="preserve">Отменить постановление администрации города Евпатории </w:t>
      </w:r>
      <w:r>
        <w:rPr>
          <w:rFonts w:cs="Times New Roman" w:ascii="Times New Roman" w:hAnsi="Times New Roman"/>
          <w:color w:val="000000"/>
          <w:spacing w:val="0"/>
          <w:w w:val="100"/>
          <w:sz w:val="28"/>
          <w:szCs w:val="28"/>
          <w:lang w:eastAsia="ru-RU"/>
        </w:rPr>
        <w:t>от 09.08.2016 № 2084-п «Об утверждении Правил использования водных объектов общего пользования, расположенных на территории муниципального образования городской округ Евпатория, для личных и бытовых нужд».</w:t>
      </w:r>
    </w:p>
    <w:p>
      <w:pPr>
        <w:pStyle w:val="Normal"/>
        <w:widowControl/>
        <w:bidi w:val="0"/>
        <w:spacing w:lineRule="auto" w:line="240" w:before="0" w:after="0"/>
        <w:ind w:firstLine="794" w:start="0" w:end="0"/>
        <w:jc w:val="both"/>
        <w:rPr/>
      </w:pPr>
      <w:r>
        <w:rPr>
          <w:rFonts w:ascii="Times New Roman" w:hAnsi="Times New Roman"/>
          <w:color w:val="000000"/>
          <w:spacing w:val="0"/>
          <w:w w:val="100"/>
          <w:sz w:val="28"/>
          <w:szCs w:val="28"/>
        </w:rPr>
        <w:t xml:space="preserve">2. Настоящее постановление вступает в силу со дня его </w:t>
      </w:r>
      <w:r>
        <w:rPr>
          <w:rFonts w:ascii="Times New Roman" w:hAnsi="Times New Roman"/>
          <w:color w:val="000000"/>
          <w:spacing w:val="0"/>
          <w:w w:val="100"/>
          <w:sz w:val="28"/>
          <w:szCs w:val="28"/>
        </w:rPr>
        <w:t xml:space="preserve">обнародования </w:t>
      </w:r>
      <w:r>
        <w:rPr>
          <w:rFonts w:ascii="Times New Roman" w:hAnsi="Times New Roman"/>
          <w:color w:val="000000"/>
          <w:spacing w:val="0"/>
          <w:w w:val="100"/>
          <w:sz w:val="28"/>
          <w:szCs w:val="28"/>
        </w:rPr>
        <w:t xml:space="preserve">на официальном портале Правительства Республики Крым - </w:t>
      </w:r>
      <w:hyperlink r:id="rId4">
        <w:r>
          <w:rPr>
            <w:rStyle w:val="ListLabel1"/>
            <w:rFonts w:ascii="Times New Roman" w:hAnsi="Times New Roman"/>
            <w:color w:val="000000"/>
            <w:spacing w:val="0"/>
            <w:w w:val="100"/>
            <w:sz w:val="28"/>
            <w:szCs w:val="28"/>
          </w:rPr>
          <w:t>http://rk.gov.ru</w:t>
        </w:r>
      </w:hyperlink>
      <w:r>
        <w:rPr>
          <w:rFonts w:ascii="Times New Roman" w:hAnsi="Times New Roman"/>
          <w:color w:val="000000"/>
          <w:spacing w:val="0"/>
          <w:w w:val="100"/>
          <w:sz w:val="28"/>
          <w:szCs w:val="28"/>
        </w:rPr>
        <w:t xml:space="preserve"> в разделе: «Муниципальные образования», подраздел - «Евпатория», а также на официальном сайте муниципального образования городской округ Евпатория Республики Крым </w:t>
      </w:r>
      <w:hyperlink r:id="rId5">
        <w:r>
          <w:rPr>
            <w:rStyle w:val="ListLabel1"/>
            <w:rFonts w:ascii="Times New Roman" w:hAnsi="Times New Roman"/>
            <w:color w:val="000000"/>
            <w:spacing w:val="0"/>
            <w:w w:val="100"/>
            <w:sz w:val="28"/>
            <w:szCs w:val="28"/>
          </w:rPr>
          <w:t>http://my-evp.ru</w:t>
        </w:r>
      </w:hyperlink>
      <w:r>
        <w:rPr>
          <w:rFonts w:ascii="Times New Roman" w:hAnsi="Times New Roman"/>
          <w:color w:val="000000"/>
          <w:spacing w:val="0"/>
          <w:w w:val="100"/>
          <w:sz w:val="28"/>
          <w:szCs w:val="28"/>
        </w:rPr>
        <w:t xml:space="preserve"> в разделе «Документы», подраздел «Документы администрации» в информационно - телекоммуникационной сети общего пользования.</w:t>
      </w:r>
    </w:p>
    <w:p>
      <w:pPr>
        <w:pStyle w:val="Normal"/>
        <w:widowControl/>
        <w:bidi w:val="0"/>
        <w:spacing w:lineRule="auto" w:line="240" w:before="0" w:after="0"/>
        <w:ind w:firstLine="794" w:start="0" w:end="0"/>
        <w:jc w:val="both"/>
        <w:rPr/>
      </w:pPr>
      <w:r>
        <w:rPr>
          <w:rFonts w:ascii="Times New Roman" w:hAnsi="Times New Roman"/>
          <w:color w:val="000000"/>
          <w:spacing w:val="0"/>
          <w:w w:val="100"/>
          <w:sz w:val="28"/>
          <w:szCs w:val="28"/>
        </w:rPr>
        <w:t>3</w:t>
      </w:r>
      <w:r>
        <w:rPr>
          <w:rFonts w:ascii="Times New Roman" w:hAnsi="Times New Roman"/>
          <w:color w:val="000000"/>
          <w:spacing w:val="0"/>
          <w:w w:val="100"/>
          <w:sz w:val="28"/>
          <w:szCs w:val="28"/>
        </w:rPr>
        <w:t xml:space="preserve">. Контроль за исполнением настоящего постановления возложить на заместителя главы администрации города Евпатории Республики Крым, курирующего управление </w:t>
      </w:r>
      <w:r>
        <w:rPr>
          <w:rFonts w:ascii="Times New Roman" w:hAnsi="Times New Roman"/>
          <w:color w:val="000000"/>
          <w:spacing w:val="0"/>
          <w:w w:val="100"/>
          <w:sz w:val="28"/>
          <w:szCs w:val="28"/>
        </w:rPr>
        <w:t xml:space="preserve">экономического развития </w:t>
      </w:r>
      <w:r>
        <w:rPr>
          <w:rFonts w:ascii="Times New Roman" w:hAnsi="Times New Roman"/>
          <w:color w:val="000000"/>
          <w:spacing w:val="0"/>
          <w:w w:val="100"/>
          <w:sz w:val="28"/>
          <w:szCs w:val="28"/>
        </w:rPr>
        <w:t>администрации города Евпатории Республики Крым.</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rPr/>
      </w:pPr>
      <w:r>
        <w:rPr>
          <w:rFonts w:cs="Times New Roman" w:ascii="Times New Roman" w:hAnsi="Times New Roman"/>
          <w:sz w:val="28"/>
          <w:szCs w:val="28"/>
        </w:rPr>
        <w:t>З</w:t>
      </w:r>
      <w:r>
        <w:rPr>
          <w:rFonts w:cs="Times New Roman" w:ascii="Times New Roman" w:hAnsi="Times New Roman"/>
          <w:sz w:val="28"/>
          <w:szCs w:val="28"/>
        </w:rPr>
        <w:t xml:space="preserve">аместитель главы администрации </w:t>
      </w:r>
    </w:p>
    <w:p>
      <w:pPr>
        <w:pStyle w:val="Normal"/>
        <w:spacing w:lineRule="auto" w:line="240" w:before="0" w:after="0"/>
        <w:rPr/>
      </w:pPr>
      <w:r>
        <w:rPr>
          <w:rFonts w:cs="Times New Roman" w:ascii="Times New Roman" w:hAnsi="Times New Roman"/>
          <w:sz w:val="28"/>
          <w:szCs w:val="28"/>
        </w:rPr>
        <w:t xml:space="preserve">города  Евпатории Республики Крым                                 </w:t>
        <w:tab/>
        <w:t xml:space="preserve">          </w:t>
      </w:r>
      <w:r>
        <w:rPr>
          <w:rFonts w:cs="Times New Roman" w:ascii="Times New Roman" w:hAnsi="Times New Roman"/>
          <w:sz w:val="28"/>
          <w:szCs w:val="28"/>
          <w:lang w:val="ru-RU"/>
        </w:rPr>
        <w:t xml:space="preserve">С.М. Колганов </w:t>
      </w:r>
    </w:p>
    <w:p>
      <w:pPr>
        <w:pStyle w:val="Normal"/>
        <w:widowControl w:val="false"/>
        <w:suppressAutoHyphens w:val="true"/>
        <w:spacing w:lineRule="auto" w:line="240" w:before="240" w:after="24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ПОДГОТОВЛЕНО    </w:t>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val="uk-UA" w:eastAsia="zh-CN"/>
        </w:rPr>
        <w:t>Начальник</w:t>
      </w:r>
      <w:r>
        <w:rPr>
          <w:rFonts w:eastAsia="Times New Roman" w:cs="Times New Roman" w:ascii="Times New Roman" w:hAnsi="Times New Roman"/>
          <w:sz w:val="24"/>
          <w:szCs w:val="24"/>
          <w:lang w:eastAsia="zh-CN"/>
        </w:rPr>
        <w:t xml:space="preserve"> отдела правового</w:t>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обеспечения деятельности  управления </w:t>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юридического обеспечения администрации</w:t>
      </w:r>
    </w:p>
    <w:p>
      <w:pPr>
        <w:pStyle w:val="Normal"/>
        <w:widowControl w:val="false"/>
        <w:tabs>
          <w:tab w:val="clear" w:pos="708"/>
          <w:tab w:val="left" w:pos="6521" w:leader="none"/>
          <w:tab w:val="left" w:pos="6663" w:leader="none"/>
        </w:tabs>
        <w:suppressAutoHyphens w:val="true"/>
        <w:spacing w:lineRule="auto" w:line="240" w:before="0" w:after="0"/>
        <w:rPr/>
      </w:pPr>
      <w:r>
        <w:rPr>
          <w:rFonts w:eastAsia="Times New Roman" w:cs="Times New Roman" w:ascii="Times New Roman" w:hAnsi="Times New Roman"/>
          <w:sz w:val="24"/>
          <w:szCs w:val="24"/>
          <w:lang w:eastAsia="zh-CN"/>
        </w:rPr>
        <w:t xml:space="preserve">города Евпатории                                                                                 </w:t>
        <w:tab/>
        <w:t>__</w:t>
      </w:r>
      <w:r>
        <w:rPr>
          <w:rFonts w:eastAsia="Times New Roman" w:cs="Times New Roman" w:ascii="Times New Roman" w:hAnsi="Times New Roman"/>
          <w:sz w:val="24"/>
          <w:szCs w:val="24"/>
          <w:u w:val="single"/>
          <w:lang w:eastAsia="zh-CN"/>
        </w:rPr>
        <w:t>М.И. Стогний</w:t>
      </w:r>
      <w:r>
        <w:rPr>
          <w:rFonts w:eastAsia="Times New Roman" w:cs="Times New Roman" w:ascii="Times New Roman" w:hAnsi="Times New Roman"/>
          <w:sz w:val="24"/>
          <w:szCs w:val="24"/>
          <w:u w:val="none"/>
          <w:lang w:eastAsia="zh-CN"/>
        </w:rPr>
        <w:t>___</w:t>
      </w:r>
    </w:p>
    <w:p>
      <w:pPr>
        <w:pStyle w:val="Normal"/>
        <w:widowControl w:val="false"/>
        <w:suppressAutoHyphens w:val="true"/>
        <w:spacing w:lineRule="auto" w:line="240" w:before="0" w:after="360"/>
        <w:rPr/>
      </w:pPr>
      <w:r>
        <w:rPr>
          <w:rFonts w:eastAsia="Times New Roman" w:cs="Times New Roman" w:ascii="Times New Roman" w:hAnsi="Times New Roman"/>
          <w:sz w:val="24"/>
          <w:szCs w:val="24"/>
          <w:lang w:eastAsia="zh-CN"/>
        </w:rPr>
        <w:t xml:space="preserve"> </w:t>
      </w:r>
      <w:r>
        <w:rPr>
          <w:rFonts w:eastAsia="Times New Roman" w:cs="Times New Roman" w:ascii="Times New Roman" w:hAnsi="Times New Roman"/>
          <w:sz w:val="24"/>
          <w:szCs w:val="24"/>
          <w:lang w:eastAsia="zh-CN"/>
        </w:rPr>
        <w:t>«____»</w:t>
      </w:r>
      <w:r>
        <w:rPr>
          <w:rFonts w:eastAsia="Times New Roman" w:cs="Times New Roman" w:ascii="Times New Roman" w:hAnsi="Times New Roman"/>
          <w:sz w:val="24"/>
          <w:szCs w:val="24"/>
          <w:lang w:val="uk-UA" w:eastAsia="zh-CN"/>
        </w:rPr>
        <w:t xml:space="preserve"> </w:t>
      </w:r>
      <w:r>
        <w:rPr>
          <w:rFonts w:eastAsia="Times New Roman" w:cs="Times New Roman" w:ascii="Times New Roman" w:hAnsi="Times New Roman"/>
          <w:sz w:val="24"/>
          <w:szCs w:val="24"/>
          <w:lang w:eastAsia="zh-CN"/>
        </w:rPr>
        <w:t>________________20___</w:t>
        <w:tab/>
        <w:tab/>
        <w:tab/>
        <w:tab/>
        <w:tab/>
        <w:tab/>
        <w:t xml:space="preserve">                </w:t>
      </w:r>
      <w:r>
        <w:rPr>
          <w:rFonts w:eastAsia="Times New Roman" w:cs="Times New Roman" w:ascii="Times New Roman" w:hAnsi="Times New Roman"/>
          <w:sz w:val="20"/>
          <w:szCs w:val="20"/>
          <w:lang w:eastAsia="zh-CN"/>
        </w:rPr>
        <w:t>(ФИО)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36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СОГЛАСОВАНО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Руководитель аппарата</w:t>
      </w:r>
    </w:p>
    <w:p>
      <w:pPr>
        <w:pStyle w:val="Normal"/>
        <w:widowControl w:val="false"/>
        <w:tabs>
          <w:tab w:val="clear" w:pos="708"/>
          <w:tab w:val="left" w:pos="6521" w:leader="none"/>
          <w:tab w:val="left" w:pos="6663" w:leader="none"/>
        </w:tabs>
        <w:suppressAutoHyphens w:val="true"/>
        <w:spacing w:lineRule="auto" w:line="240" w:before="0" w:after="0"/>
        <w:rPr/>
      </w:pPr>
      <w:r>
        <w:rPr>
          <w:rFonts w:eastAsia="Times New Roman" w:cs="Times New Roman" w:ascii="Times New Roman" w:hAnsi="Times New Roman"/>
          <w:sz w:val="24"/>
          <w:szCs w:val="24"/>
          <w:lang w:eastAsia="zh-CN"/>
        </w:rPr>
        <w:t>администрации  города Евпатории                                                          ____</w:t>
      </w:r>
      <w:r>
        <w:rPr>
          <w:rFonts w:eastAsia="Times New Roman" w:cs="Times New Roman" w:ascii="Times New Roman" w:hAnsi="Times New Roman"/>
          <w:sz w:val="24"/>
          <w:szCs w:val="24"/>
          <w:u w:val="single"/>
          <w:lang w:eastAsia="zh-CN"/>
        </w:rPr>
        <w:t>В.А. Грона  ___</w:t>
      </w:r>
    </w:p>
    <w:p>
      <w:pPr>
        <w:pStyle w:val="Normal"/>
        <w:widowControl w:val="false"/>
        <w:suppressAutoHyphens w:val="true"/>
        <w:spacing w:lineRule="auto" w:line="240" w:before="0" w:after="360"/>
        <w:rPr/>
      </w:pPr>
      <w:r>
        <w:rPr>
          <w:rFonts w:eastAsia="Times New Roman" w:cs="Times New Roman" w:ascii="Times New Roman" w:hAnsi="Times New Roman"/>
          <w:sz w:val="24"/>
          <w:szCs w:val="24"/>
          <w:lang w:eastAsia="zh-CN"/>
        </w:rPr>
        <w:t>«____»________________20___</w:t>
        <w:tab/>
        <w:tab/>
        <w:tab/>
        <w:tab/>
        <w:tab/>
        <w:tab/>
        <w:t xml:space="preserve">    </w:t>
        <w:tab/>
      </w:r>
      <w:r>
        <w:rPr>
          <w:rFonts w:eastAsia="Times New Roman" w:cs="Times New Roman" w:ascii="Times New Roman" w:hAnsi="Times New Roman"/>
          <w:sz w:val="20"/>
          <w:szCs w:val="20"/>
          <w:lang w:eastAsia="zh-CN"/>
        </w:rPr>
        <w:t>(ФИО)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Заместитель главы администрации  города</w:t>
      </w:r>
    </w:p>
    <w:p>
      <w:pPr>
        <w:pStyle w:val="Normal"/>
        <w:widowControl w:val="false"/>
        <w:suppressAutoHyphens w:val="true"/>
        <w:spacing w:lineRule="auto" w:line="240" w:before="0" w:after="0"/>
        <w:rPr/>
      </w:pPr>
      <w:r>
        <w:rPr>
          <w:rFonts w:eastAsia="Times New Roman" w:cs="Times New Roman" w:ascii="Times New Roman" w:hAnsi="Times New Roman"/>
          <w:sz w:val="24"/>
          <w:szCs w:val="24"/>
          <w:lang w:eastAsia="zh-CN"/>
        </w:rPr>
        <w:t>Евпатории</w:t>
      </w:r>
      <w:r>
        <w:rPr>
          <w:rFonts w:eastAsia="Times New Roman" w:cs="Times New Roman" w:ascii="Times New Roman" w:hAnsi="Times New Roman"/>
          <w:sz w:val="24"/>
          <w:szCs w:val="24"/>
          <w:u w:val="none"/>
          <w:lang w:eastAsia="zh-CN"/>
        </w:rPr>
        <w:t xml:space="preserve"> Республики Крым                                                                      __</w:t>
      </w:r>
      <w:r>
        <w:rPr>
          <w:rFonts w:eastAsia="Times New Roman" w:cs="Times New Roman" w:ascii="Times New Roman" w:hAnsi="Times New Roman"/>
          <w:sz w:val="24"/>
          <w:szCs w:val="24"/>
          <w:u w:val="single"/>
          <w:lang w:eastAsia="zh-CN"/>
        </w:rPr>
        <w:t xml:space="preserve">С.М. Колганов                                                                                                       </w:t>
      </w:r>
    </w:p>
    <w:p>
      <w:pPr>
        <w:pStyle w:val="Normal"/>
        <w:widowControl w:val="false"/>
        <w:suppressAutoHyphens w:val="true"/>
        <w:spacing w:lineRule="auto" w:line="240" w:before="0" w:after="360"/>
        <w:rPr/>
      </w:pPr>
      <w:r>
        <w:rPr>
          <w:rFonts w:eastAsia="Times New Roman" w:cs="Times New Roman" w:ascii="Times New Roman" w:hAnsi="Times New Roman"/>
          <w:sz w:val="24"/>
          <w:szCs w:val="24"/>
          <w:lang w:eastAsia="zh-CN"/>
        </w:rPr>
        <w:t>«____»________________20___</w:t>
        <w:tab/>
        <w:tab/>
        <w:tab/>
        <w:tab/>
        <w:tab/>
        <w:tab/>
        <w:t xml:space="preserve">    </w:t>
        <w:tab/>
      </w:r>
      <w:r>
        <w:rPr>
          <w:rFonts w:eastAsia="Times New Roman" w:cs="Times New Roman" w:ascii="Times New Roman" w:hAnsi="Times New Roman"/>
          <w:sz w:val="20"/>
          <w:szCs w:val="20"/>
          <w:lang w:eastAsia="zh-CN"/>
        </w:rPr>
        <w:t>(ФИО)</w:t>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val="uk-UA" w:eastAsia="zh-CN"/>
        </w:rPr>
        <w:t>Начальник</w:t>
      </w:r>
      <w:r>
        <w:rPr>
          <w:rFonts w:eastAsia="Times New Roman" w:cs="Times New Roman" w:ascii="Times New Roman" w:hAnsi="Times New Roman"/>
          <w:sz w:val="24"/>
          <w:szCs w:val="24"/>
          <w:lang w:eastAsia="zh-CN"/>
        </w:rPr>
        <w:t xml:space="preserve">  управления </w:t>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юридического обеспечения администрации</w:t>
      </w:r>
    </w:p>
    <w:p>
      <w:pPr>
        <w:pStyle w:val="Normal"/>
        <w:widowControl w:val="false"/>
        <w:tabs>
          <w:tab w:val="clear" w:pos="708"/>
          <w:tab w:val="left" w:pos="6521" w:leader="none"/>
          <w:tab w:val="left" w:pos="6663" w:leader="none"/>
        </w:tabs>
        <w:suppressAutoHyphens w:val="true"/>
        <w:spacing w:lineRule="auto" w:line="240" w:before="0" w:after="0"/>
        <w:rPr/>
      </w:pPr>
      <w:r>
        <w:rPr>
          <w:rFonts w:eastAsia="Times New Roman" w:cs="Times New Roman" w:ascii="Times New Roman" w:hAnsi="Times New Roman"/>
          <w:sz w:val="24"/>
          <w:szCs w:val="24"/>
          <w:lang w:eastAsia="zh-CN"/>
        </w:rPr>
        <w:t>города Евпатории Республики Крым</w:t>
        <w:tab/>
        <w:t xml:space="preserve">            </w:t>
      </w:r>
      <w:r>
        <w:rPr>
          <w:rFonts w:eastAsia="Times New Roman" w:cs="Times New Roman" w:ascii="Times New Roman" w:hAnsi="Times New Roman"/>
          <w:sz w:val="24"/>
          <w:szCs w:val="24"/>
          <w:u w:val="single"/>
          <w:lang w:eastAsia="zh-CN"/>
        </w:rPr>
        <w:t>А.П. Доморников_</w:t>
      </w:r>
    </w:p>
    <w:p>
      <w:pPr>
        <w:pStyle w:val="Normal"/>
        <w:widowControl w:val="false"/>
        <w:suppressAutoHyphens w:val="true"/>
        <w:spacing w:lineRule="auto" w:line="240" w:before="0" w:after="360"/>
        <w:rPr/>
      </w:pPr>
      <w:r>
        <w:rPr>
          <w:rFonts w:eastAsia="Times New Roman" w:cs="Times New Roman" w:ascii="Times New Roman" w:hAnsi="Times New Roman"/>
          <w:sz w:val="24"/>
          <w:szCs w:val="24"/>
          <w:lang w:eastAsia="zh-CN"/>
        </w:rPr>
        <w:t xml:space="preserve"> </w:t>
      </w:r>
      <w:r>
        <w:rPr>
          <w:rFonts w:eastAsia="Times New Roman" w:cs="Times New Roman" w:ascii="Times New Roman" w:hAnsi="Times New Roman"/>
          <w:sz w:val="24"/>
          <w:szCs w:val="24"/>
          <w:lang w:eastAsia="zh-CN"/>
        </w:rPr>
        <w:t>«____»</w:t>
      </w:r>
      <w:r>
        <w:rPr>
          <w:rFonts w:eastAsia="Times New Roman" w:cs="Times New Roman" w:ascii="Times New Roman" w:hAnsi="Times New Roman"/>
          <w:sz w:val="24"/>
          <w:szCs w:val="24"/>
          <w:lang w:val="uk-UA" w:eastAsia="zh-CN"/>
        </w:rPr>
        <w:t xml:space="preserve"> </w:t>
      </w:r>
      <w:r>
        <w:rPr>
          <w:rFonts w:eastAsia="Times New Roman" w:cs="Times New Roman" w:ascii="Times New Roman" w:hAnsi="Times New Roman"/>
          <w:sz w:val="24"/>
          <w:szCs w:val="24"/>
          <w:lang w:eastAsia="zh-CN"/>
        </w:rPr>
        <w:t>________________20___</w:t>
        <w:tab/>
        <w:tab/>
        <w:tab/>
        <w:tab/>
        <w:tab/>
        <w:tab/>
        <w:t xml:space="preserve">               </w:t>
      </w:r>
      <w:r>
        <w:rPr>
          <w:rFonts w:eastAsia="Times New Roman" w:cs="Times New Roman" w:ascii="Times New Roman" w:hAnsi="Times New Roman"/>
          <w:sz w:val="20"/>
          <w:szCs w:val="20"/>
          <w:lang w:eastAsia="zh-CN"/>
        </w:rPr>
        <w:t xml:space="preserve">(ФИО) </w:t>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tabs>
          <w:tab w:val="clear" w:pos="708"/>
          <w:tab w:val="left" w:pos="6521" w:leader="none"/>
          <w:tab w:val="left" w:pos="6663" w:leader="none"/>
        </w:tabs>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2"/>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Начальник общего отдела</w:t>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управления организационной работы </w:t>
      </w:r>
    </w:p>
    <w:p>
      <w:pPr>
        <w:pStyle w:val="Normal"/>
        <w:widowControl w:val="false"/>
        <w:suppressAutoHyphens w:val="true"/>
        <w:spacing w:lineRule="auto" w:line="240" w:before="0" w:after="0"/>
        <w:rPr/>
      </w:pPr>
      <w:r>
        <w:rPr>
          <w:rFonts w:eastAsia="Times New Roman" w:cs="Times New Roman" w:ascii="Times New Roman" w:hAnsi="Times New Roman"/>
          <w:sz w:val="24"/>
          <w:szCs w:val="24"/>
          <w:lang w:eastAsia="zh-CN"/>
        </w:rPr>
        <w:t xml:space="preserve">и делопроизводства администрации города Евпатории                        </w:t>
      </w:r>
      <w:r>
        <w:rPr>
          <w:rFonts w:eastAsia="Times New Roman" w:cs="Times New Roman" w:ascii="Times New Roman" w:hAnsi="Times New Roman"/>
          <w:b/>
          <w:bCs/>
          <w:sz w:val="24"/>
          <w:szCs w:val="24"/>
          <w:lang w:eastAsia="zh-CN"/>
        </w:rPr>
        <w:t xml:space="preserve">       </w:t>
      </w:r>
      <w:r>
        <w:rPr>
          <w:rFonts w:eastAsia="Times New Roman" w:cs="Times New Roman" w:ascii="Times New Roman" w:hAnsi="Times New Roman"/>
          <w:b/>
          <w:bCs/>
          <w:sz w:val="24"/>
          <w:szCs w:val="24"/>
          <w:u w:val="single"/>
          <w:lang w:eastAsia="zh-CN"/>
        </w:rPr>
        <w:t xml:space="preserve">  </w:t>
      </w:r>
      <w:r>
        <w:rPr>
          <w:rFonts w:eastAsia="Times New Roman" w:cs="Times New Roman" w:ascii="Times New Roman" w:hAnsi="Times New Roman"/>
          <w:sz w:val="24"/>
          <w:szCs w:val="24"/>
          <w:u w:val="single"/>
          <w:lang w:eastAsia="zh-CN"/>
        </w:rPr>
        <w:t>Е.Н. Кумарева</w:t>
      </w:r>
      <w:r>
        <w:rPr>
          <w:rFonts w:eastAsia="Times New Roman" w:cs="Times New Roman" w:ascii="Times New Roman" w:hAnsi="Times New Roman"/>
          <w:sz w:val="24"/>
          <w:szCs w:val="24"/>
          <w:u w:val="none"/>
          <w:lang w:eastAsia="zh-CN"/>
        </w:rPr>
        <w:t xml:space="preserve">__  </w:t>
      </w:r>
      <w:r>
        <w:rPr>
          <w:rFonts w:eastAsia="Times New Roman" w:cs="Times New Roman" w:ascii="Times New Roman" w:hAnsi="Times New Roman"/>
          <w:sz w:val="24"/>
          <w:szCs w:val="24"/>
          <w:u w:val="single"/>
          <w:lang w:eastAsia="zh-CN"/>
        </w:rPr>
        <w:t xml:space="preserve">    </w:t>
      </w:r>
    </w:p>
    <w:p>
      <w:pPr>
        <w:pStyle w:val="Normal"/>
        <w:widowControl w:val="false"/>
        <w:suppressAutoHyphens w:val="true"/>
        <w:spacing w:lineRule="auto" w:line="240" w:before="0" w:after="360"/>
        <w:rPr/>
      </w:pPr>
      <w:r>
        <w:rPr>
          <w:rFonts w:eastAsia="Times New Roman" w:cs="Times New Roman" w:ascii="Times New Roman" w:hAnsi="Times New Roman"/>
          <w:sz w:val="24"/>
          <w:szCs w:val="24"/>
          <w:lang w:eastAsia="zh-CN"/>
        </w:rPr>
        <w:t>« ___»____________________20___</w:t>
        <w:tab/>
        <w:t xml:space="preserve">                                                  </w:t>
        <w:tab/>
        <w:t xml:space="preserve">     </w:t>
      </w:r>
      <w:r>
        <w:rPr>
          <w:rFonts w:eastAsia="Times New Roman" w:cs="Times New Roman" w:ascii="Times New Roman" w:hAnsi="Times New Roman"/>
          <w:sz w:val="20"/>
          <w:szCs w:val="20"/>
          <w:lang w:eastAsia="zh-CN"/>
        </w:rPr>
        <w:t>(ФИО)</w:t>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r>
    </w:p>
    <w:p>
      <w:pPr>
        <w:pStyle w:val="Normal"/>
        <w:widowControl w:val="false"/>
        <w:suppressAutoHyphens w:val="true"/>
        <w:spacing w:lineRule="auto" w:line="240" w:before="0" w:after="0"/>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Список рассылки и кол-во экземпляров: </w:t>
      </w:r>
    </w:p>
    <w:p>
      <w:pPr>
        <w:pStyle w:val="Normal"/>
        <w:spacing w:lineRule="auto" w:line="240" w:before="0" w:after="0"/>
        <w:jc w:val="both"/>
        <w:rPr>
          <w:rFonts w:ascii="Times New Roman" w:hAnsi="Times New Roman" w:eastAsia="Times New Roman" w:cs="Times New Roman"/>
          <w:sz w:val="24"/>
          <w:szCs w:val="24"/>
          <w:u w:val="single"/>
          <w:lang w:eastAsia="zh-CN"/>
        </w:rPr>
      </w:pPr>
      <w:r>
        <w:rPr>
          <w:rFonts w:eastAsia="Times New Roman" w:cs="Times New Roman" w:ascii="Times New Roman" w:hAnsi="Times New Roman"/>
          <w:sz w:val="24"/>
          <w:szCs w:val="24"/>
          <w:u w:val="single"/>
          <w:lang w:eastAsia="zh-CN"/>
        </w:rPr>
        <w:t xml:space="preserve">1. </w:t>
      </w:r>
      <w:r>
        <w:rPr>
          <w:rFonts w:eastAsia="Times New Roman" w:cs="Times New Roman" w:ascii="Times New Roman" w:hAnsi="Times New Roman"/>
          <w:sz w:val="24"/>
          <w:szCs w:val="24"/>
          <w:u w:val="single"/>
          <w:lang w:eastAsia="zh-CN"/>
        </w:rPr>
        <w:t xml:space="preserve">Управление юридического обеспечения –2 экз.  </w:t>
      </w:r>
    </w:p>
    <w:p>
      <w:pPr>
        <w:pStyle w:val="Normal"/>
        <w:spacing w:lineRule="auto" w:line="240" w:before="0" w:after="0"/>
        <w:jc w:val="both"/>
        <w:rPr>
          <w:rFonts w:ascii="Times New Roman" w:hAnsi="Times New Roman" w:eastAsia="Times New Roman" w:cs="Times New Roman"/>
          <w:sz w:val="24"/>
          <w:szCs w:val="24"/>
          <w:u w:val="single"/>
          <w:lang w:eastAsia="zh-CN"/>
        </w:rPr>
      </w:pPr>
      <w:r>
        <w:rPr>
          <w:rFonts w:eastAsia="Times New Roman" w:cs="Times New Roman" w:ascii="Times New Roman" w:hAnsi="Times New Roman"/>
          <w:sz w:val="24"/>
          <w:szCs w:val="24"/>
          <w:u w:val="single"/>
          <w:lang w:eastAsia="zh-CN"/>
        </w:rPr>
        <w:t xml:space="preserve">2. Управление экономического развития  - 1 экз. </w:t>
      </w:r>
    </w:p>
    <w:p>
      <w:pPr>
        <w:pStyle w:val="Normal"/>
        <w:spacing w:lineRule="auto" w:line="240" w:before="0" w:after="0"/>
        <w:jc w:val="both"/>
        <w:rPr>
          <w:rFonts w:ascii="Times New Roman" w:hAnsi="Times New Roman" w:eastAsia="Times New Roman" w:cs="Times New Roman"/>
          <w:sz w:val="24"/>
          <w:szCs w:val="24"/>
          <w:u w:val="single"/>
          <w:lang w:eastAsia="zh-CN"/>
        </w:rPr>
      </w:pPr>
      <w:r>
        <w:rPr>
          <w:rFonts w:eastAsia="Times New Roman" w:cs="Times New Roman" w:ascii="Times New Roman" w:hAnsi="Times New Roman"/>
          <w:sz w:val="24"/>
          <w:szCs w:val="24"/>
          <w:u w:val="single"/>
          <w:lang w:eastAsia="zh-CN"/>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Fonts w:eastAsia="Times New Roman" w:cs="Times New Roman" w:ascii="Times New Roman" w:hAnsi="Times New Roman"/>
          <w:sz w:val="24"/>
          <w:szCs w:val="24"/>
          <w:u w:val="single"/>
          <w:lang w:eastAsia="zh-CN"/>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Fonts w:eastAsia="Times New Roman" w:cs="Times New Roman" w:ascii="Times New Roman" w:hAnsi="Times New Roman"/>
          <w:sz w:val="24"/>
          <w:szCs w:val="24"/>
          <w:u w:val="single"/>
          <w:lang w:eastAsia="zh-CN"/>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Fonts w:eastAsia="Times New Roman" w:cs="Times New Roman" w:ascii="Times New Roman" w:hAnsi="Times New Roman"/>
          <w:sz w:val="24"/>
          <w:szCs w:val="24"/>
          <w:u w:val="single"/>
          <w:lang w:eastAsia="zh-CN"/>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eastAsia="Times New Roman" w:cs="Times New Roman"/>
          <w:sz w:val="24"/>
          <w:szCs w:val="24"/>
          <w:u w:val="single"/>
          <w:lang w:eastAsia="zh-CN"/>
        </w:rPr>
      </w:pPr>
      <w:r>
        <w:rPr/>
      </w:r>
    </w:p>
    <w:p>
      <w:pPr>
        <w:pStyle w:val="Normal"/>
        <w:spacing w:lineRule="auto" w:line="240" w:before="0" w:after="0"/>
        <w:jc w:val="both"/>
        <w:rPr>
          <w:rFonts w:ascii="Times New Roman" w:hAnsi="Times New Roman"/>
        </w:rPr>
      </w:pPr>
      <w:r>
        <w:rPr>
          <w:rFonts w:ascii="Times New Roman" w:hAnsi="Times New Roman"/>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spacing w:lineRule="auto" w:line="240" w:before="0" w:after="0"/>
        <w:jc w:val="center"/>
        <w:rPr>
          <w:rFonts w:ascii="Times New Roman" w:hAnsi="Times New Roman"/>
          <w:sz w:val="28"/>
          <w:szCs w:val="28"/>
        </w:rPr>
      </w:pPr>
      <w:r>
        <w:rPr>
          <w:rFonts w:ascii="Times New Roman" w:hAnsi="Times New Roman"/>
          <w:sz w:val="28"/>
          <w:szCs w:val="28"/>
        </w:rPr>
        <w:t>ПОЯСНИТЕЛЬНАЯ ЗАПИСКА</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t>к проекту постанов</w:t>
      </w:r>
      <w:r>
        <w:rPr>
          <w:rFonts w:ascii="Times New Roman" w:hAnsi="Times New Roman"/>
          <w:sz w:val="28"/>
          <w:szCs w:val="28"/>
        </w:rPr>
        <w:t>л</w:t>
      </w:r>
      <w:r>
        <w:rPr>
          <w:rFonts w:ascii="Times New Roman" w:hAnsi="Times New Roman"/>
          <w:sz w:val="28"/>
          <w:szCs w:val="28"/>
        </w:rPr>
        <w:t>ения администрации «Об отмене постановлени</w:t>
      </w:r>
      <w:r>
        <w:rPr>
          <w:rFonts w:ascii="Times New Roman" w:hAnsi="Times New Roman"/>
          <w:sz w:val="28"/>
          <w:szCs w:val="28"/>
        </w:rPr>
        <w:t>я</w:t>
      </w:r>
      <w:r>
        <w:rPr>
          <w:rFonts w:ascii="Times New Roman" w:hAnsi="Times New Roman"/>
          <w:sz w:val="28"/>
          <w:szCs w:val="28"/>
        </w:rPr>
        <w:t xml:space="preserve"> администрации города Евпатории от 09.08.2016 № 2084-п </w:t>
      </w:r>
    </w:p>
    <w:p>
      <w:pPr>
        <w:pStyle w:val="Normal"/>
        <w:spacing w:lineRule="auto" w:line="240" w:before="0" w:after="0"/>
        <w:jc w:val="center"/>
        <w:rPr>
          <w:rFonts w:ascii="Times New Roman" w:hAnsi="Times New Roman"/>
          <w:sz w:val="28"/>
          <w:szCs w:val="28"/>
        </w:rPr>
      </w:pPr>
      <w:r>
        <w:rPr>
          <w:rFonts w:ascii="Times New Roman" w:hAnsi="Times New Roman"/>
          <w:sz w:val="28"/>
          <w:szCs w:val="28"/>
        </w:rPr>
      </w:r>
    </w:p>
    <w:p>
      <w:pPr>
        <w:pStyle w:val="Normal"/>
        <w:widowControl/>
        <w:suppressAutoHyphens w:val="true"/>
        <w:overflowPunct w:val="true"/>
        <w:bidi w:val="0"/>
        <w:spacing w:lineRule="auto" w:line="240" w:before="0" w:after="0"/>
        <w:ind w:firstLine="737" w:start="0" w:end="0"/>
        <w:jc w:val="both"/>
        <w:rPr>
          <w:rFonts w:ascii="Times New Roman" w:hAnsi="Times New Roman"/>
          <w:sz w:val="28"/>
          <w:szCs w:val="28"/>
        </w:rPr>
      </w:pPr>
      <w:r>
        <w:rPr>
          <w:rFonts w:ascii="Times New Roman" w:hAnsi="Times New Roman"/>
          <w:sz w:val="28"/>
          <w:szCs w:val="28"/>
        </w:rPr>
        <w:t>Настоящий проект постановления подготовлен в</w:t>
      </w:r>
      <w:r>
        <w:rPr>
          <w:rFonts w:cs="Times New Roman" w:ascii="Times New Roman" w:hAnsi="Times New Roman"/>
          <w:sz w:val="28"/>
          <w:szCs w:val="28"/>
        </w:rPr>
        <w:t xml:space="preserve"> соответствии с Федеральным законом от 20.03.2025 № 33-ФЗ «Об общих принципах организации местного самоуправления в единой системе публичной власти», Законом Республики Крым от 21.08.2014 № 54-ЗРК «Об основах местного самоуправления в Республике Крым», </w:t>
      </w:r>
      <w:r>
        <w:rPr>
          <w:rFonts w:cs="Times New Roman" w:ascii="Times New Roman" w:hAnsi="Times New Roman"/>
          <w:sz w:val="28"/>
          <w:szCs w:val="28"/>
        </w:rPr>
        <w:t>решением Евпаторийского городского совета от 04.04.2025 № 3-10/11 «Об утверждении Правил использования водных объектов муниципального образования городской округ Евпатория Республики Крым для рекреационных целей».</w:t>
      </w:r>
    </w:p>
    <w:p>
      <w:pPr>
        <w:pStyle w:val="Normal"/>
        <w:widowControl/>
        <w:suppressAutoHyphens w:val="true"/>
        <w:overflowPunct w:val="true"/>
        <w:bidi w:val="0"/>
        <w:spacing w:lineRule="auto" w:line="240" w:before="0" w:after="0"/>
        <w:ind w:firstLine="737" w:start="0" w:end="0"/>
        <w:jc w:val="both"/>
        <w:rPr>
          <w:rFonts w:ascii="Times New Roman" w:hAnsi="Times New Roman"/>
          <w:sz w:val="28"/>
          <w:szCs w:val="28"/>
        </w:rPr>
      </w:pPr>
      <w:r>
        <w:rPr>
          <w:rFonts w:ascii="Times New Roman" w:hAnsi="Times New Roman"/>
          <w:sz w:val="28"/>
          <w:szCs w:val="28"/>
        </w:rPr>
        <w:t>По результатам рассмотрения протеста Симферопольской межрайонной природоохранной прокуратуры от 18.03.2026 № Исорг-20350012-370-26/20350012 на постановление администрации города Евпатории Республики Крым от 09.08.2016 № 2084-п «Об утверждении Правил использования водных объектов общего пользования, расположенных на территории муниципального образования городской округ Евпатория, для личных и бытовых нужд» установлено, что правовые нормы постанов</w:t>
      </w:r>
      <w:r>
        <w:rPr>
          <w:rFonts w:ascii="Times New Roman" w:hAnsi="Times New Roman"/>
          <w:sz w:val="28"/>
          <w:szCs w:val="28"/>
        </w:rPr>
        <w:t>л</w:t>
      </w:r>
      <w:r>
        <w:rPr>
          <w:rFonts w:ascii="Times New Roman" w:hAnsi="Times New Roman"/>
          <w:sz w:val="28"/>
          <w:szCs w:val="28"/>
        </w:rPr>
        <w:t xml:space="preserve">ения не соответствуют действующему законодательству Республики Крым. </w:t>
      </w:r>
    </w:p>
    <w:p>
      <w:pPr>
        <w:pStyle w:val="Normal"/>
        <w:widowControl/>
        <w:suppressAutoHyphens w:val="true"/>
        <w:overflowPunct w:val="true"/>
        <w:bidi w:val="0"/>
        <w:spacing w:lineRule="auto" w:line="240" w:before="0" w:after="0"/>
        <w:ind w:firstLine="737" w:start="0" w:end="0"/>
        <w:jc w:val="both"/>
        <w:rPr>
          <w:rFonts w:ascii="Times New Roman" w:hAnsi="Times New Roman"/>
          <w:sz w:val="28"/>
          <w:szCs w:val="28"/>
        </w:rPr>
      </w:pPr>
      <w:r>
        <w:rPr>
          <w:rFonts w:ascii="Times New Roman" w:hAnsi="Times New Roman"/>
          <w:sz w:val="28"/>
          <w:szCs w:val="28"/>
        </w:rPr>
        <w:t xml:space="preserve">Кроме того, решением Евпаторийского городского совета от 04.04.2025      № 3-10/11 «Об утверждении Правил использования водных объектов муниципального образования городской округ Евпатория Республики Крым для рекреационных целей» урегулированы правоотношения по использованию водных объектов на территории муниципального образования городской округ Евпатория. Таким образом, необходимо отменить муниципальный нормативный правовой акт как не соответствующий действующему законодательству. </w:t>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t>По результатам проведенной антикоррупционной экспертизы коррупциогенных факторов не выявлено.</w:t>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t>Финансовых затрат из бюджета муниципального образования городской округ Евпатория не требуется.</w:t>
      </w:r>
      <w:r>
        <w:rPr>
          <w:rFonts w:cs="Times New Roman" w:ascii="Times New Roman" w:hAnsi="Times New Roman"/>
          <w:sz w:val="28"/>
          <w:szCs w:val="28"/>
        </w:rPr>
        <w:t>9</w:t>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r>
    </w:p>
    <w:p>
      <w:pPr>
        <w:pStyle w:val="NoSpacing"/>
        <w:ind w:hanging="0" w:end="-6"/>
        <w:jc w:val="both"/>
        <w:rPr>
          <w:rFonts w:ascii="Times New Roman" w:hAnsi="Times New Roman" w:cs="Times New Roman"/>
          <w:sz w:val="28"/>
          <w:szCs w:val="28"/>
        </w:rPr>
      </w:pPr>
      <w:r>
        <w:rPr>
          <w:rFonts w:cs="Times New Roman" w:ascii="Times New Roman" w:hAnsi="Times New Roman"/>
          <w:sz w:val="28"/>
          <w:szCs w:val="28"/>
        </w:rPr>
        <w:t xml:space="preserve">Начальник </w:t>
      </w:r>
      <w:r>
        <w:rPr>
          <w:rFonts w:cs="Times New Roman" w:ascii="Times New Roman" w:hAnsi="Times New Roman"/>
          <w:sz w:val="28"/>
          <w:szCs w:val="28"/>
        </w:rPr>
        <w:t xml:space="preserve">отдела правового </w:t>
      </w:r>
    </w:p>
    <w:p>
      <w:pPr>
        <w:pStyle w:val="NoSpacing"/>
        <w:ind w:hanging="0" w:end="-6"/>
        <w:jc w:val="both"/>
        <w:rPr>
          <w:rFonts w:ascii="Times New Roman" w:hAnsi="Times New Roman" w:cs="Times New Roman"/>
          <w:sz w:val="28"/>
          <w:szCs w:val="28"/>
        </w:rPr>
      </w:pPr>
      <w:r>
        <w:rPr>
          <w:rFonts w:cs="Times New Roman" w:ascii="Times New Roman" w:hAnsi="Times New Roman"/>
          <w:sz w:val="28"/>
          <w:szCs w:val="28"/>
        </w:rPr>
        <w:t xml:space="preserve">обеспечения </w:t>
      </w:r>
      <w:r>
        <w:rPr>
          <w:rFonts w:cs="Times New Roman" w:ascii="Times New Roman" w:hAnsi="Times New Roman"/>
          <w:sz w:val="28"/>
          <w:szCs w:val="28"/>
        </w:rPr>
        <w:t xml:space="preserve">управления юридического </w:t>
      </w:r>
    </w:p>
    <w:p>
      <w:pPr>
        <w:pStyle w:val="NoSpacing"/>
        <w:ind w:hanging="0" w:end="-6"/>
        <w:jc w:val="both"/>
        <w:rPr>
          <w:rFonts w:ascii="Times New Roman" w:hAnsi="Times New Roman" w:cs="Times New Roman"/>
          <w:sz w:val="28"/>
          <w:szCs w:val="28"/>
        </w:rPr>
      </w:pPr>
      <w:r>
        <w:rPr>
          <w:rFonts w:cs="Times New Roman" w:ascii="Times New Roman" w:hAnsi="Times New Roman"/>
          <w:sz w:val="28"/>
          <w:szCs w:val="28"/>
        </w:rPr>
        <w:t xml:space="preserve">обеспечения </w:t>
      </w:r>
      <w:r>
        <w:rPr>
          <w:rFonts w:cs="Times New Roman" w:ascii="Times New Roman" w:hAnsi="Times New Roman"/>
          <w:sz w:val="28"/>
          <w:szCs w:val="28"/>
        </w:rPr>
        <w:t xml:space="preserve">администрации </w:t>
      </w:r>
    </w:p>
    <w:p>
      <w:pPr>
        <w:pStyle w:val="NoSpacing"/>
        <w:ind w:hanging="0" w:end="-6"/>
        <w:jc w:val="both"/>
        <w:rPr>
          <w:rFonts w:ascii="Times New Roman" w:hAnsi="Times New Roman" w:cs="Times New Roman"/>
          <w:sz w:val="28"/>
          <w:szCs w:val="28"/>
        </w:rPr>
      </w:pPr>
      <w:r>
        <w:rPr>
          <w:rFonts w:cs="Times New Roman" w:ascii="Times New Roman" w:hAnsi="Times New Roman"/>
          <w:sz w:val="28"/>
          <w:szCs w:val="28"/>
        </w:rPr>
        <w:t xml:space="preserve">города Евпатории                                                                                   </w:t>
      </w:r>
      <w:r>
        <w:rPr>
          <w:rFonts w:cs="Times New Roman" w:ascii="Times New Roman" w:hAnsi="Times New Roman"/>
          <w:sz w:val="28"/>
          <w:szCs w:val="28"/>
        </w:rPr>
        <w:t>М.И. Стогний</w:t>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t xml:space="preserve"> </w:t>
      </w:r>
    </w:p>
    <w:p>
      <w:pPr>
        <w:pStyle w:val="NoSpacing"/>
        <w:ind w:firstLine="708" w:end="-6"/>
        <w:jc w:val="both"/>
        <w:rPr>
          <w:rFonts w:ascii="Times New Roman" w:hAnsi="Times New Roman" w:cs="Times New Roman"/>
          <w:sz w:val="28"/>
          <w:szCs w:val="28"/>
        </w:rPr>
      </w:pPr>
      <w:r>
        <w:rPr>
          <w:rFonts w:cs="Times New Roman" w:ascii="Times New Roman" w:hAnsi="Times New Roman"/>
          <w:sz w:val="28"/>
          <w:szCs w:val="28"/>
        </w:rPr>
      </w:r>
    </w:p>
    <w:sectPr>
      <w:type w:val="nextPage"/>
      <w:pgSz w:w="11906" w:h="16838"/>
      <w:pgMar w:left="1418" w:right="707" w:gutter="0" w:header="0" w:top="70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Tahoma">
    <w:charset w:val="cc" w:characterSet="windows-1251"/>
    <w:family w:val="roman"/>
    <w:pitch w:val="variable"/>
  </w:font>
  <w:font w:name="Times New Roman">
    <w:charset w:val="cc" w:characterSet="windows-1251"/>
    <w:family w:val="roman"/>
    <w:pitch w:val="variable"/>
  </w:font>
  <w:font w:name="Liberation Sans">
    <w:altName w:val="Arial"/>
    <w:charset w:val="cc" w:characterSet="windows-1251"/>
    <w:family w:val="roman"/>
    <w:pitch w:val="variable"/>
  </w:font>
  <w:font w:name="Arial">
    <w:charset w:val="cc" w:characterSet="windows-1251"/>
    <w:family w:val="roman"/>
    <w:pitch w:val="variable"/>
  </w:font>
  <w:font w:name="Calibri">
    <w:charset w:val="cc" w:characterSet="windows-1251"/>
    <w:family w:val="swiss"/>
    <w:pitch w:val="variable"/>
  </w:font>
</w:fonts>
</file>

<file path=word/settings.xml><?xml version="1.0" encoding="utf-8"?>
<w:settings xmlns:w="http://schemas.openxmlformats.org/wordprocessingml/2006/main">
  <w:zoom w:percent="90"/>
  <w:defaultTabStop w:val="708"/>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ru-RU" w:eastAsia="en-US" w:bidi="ar-SA"/>
      </w:rPr>
    </w:rPrDefault>
    <w:pPrDefault>
      <w:pPr>
        <w:suppressAutoHyphens w:val="true"/>
      </w:pPr>
    </w:pPrDefault>
  </w:docDefaults>
  <w:style w:type="paragraph" w:styleId="Normal">
    <w:name w:val="Normal"/>
    <w:qFormat/>
    <w:pPr>
      <w:widowControl/>
      <w:suppressAutoHyphens w:val="true"/>
      <w:kinsoku w:val="true"/>
      <w:overflowPunct w:val="true"/>
      <w:autoSpaceDE w:val="true"/>
      <w:bidi w:val="0"/>
      <w:spacing w:lineRule="auto" w:line="276" w:before="0" w:after="200"/>
      <w:jc w:val="start"/>
    </w:pPr>
    <w:rPr>
      <w:rFonts w:ascii="Calibri" w:hAnsi="Calibri" w:eastAsia="Calibri" w:cs="Tahoma"/>
      <w:color w:val="auto"/>
      <w:kern w:val="0"/>
      <w:sz w:val="22"/>
      <w:szCs w:val="22"/>
      <w:lang w:val="ru-RU" w:eastAsia="en-US" w:bidi="ar-SA"/>
    </w:rPr>
  </w:style>
  <w:style w:type="character" w:styleId="DefaultParagraphFont">
    <w:name w:val="Default Paragraph Font"/>
    <w:qFormat/>
    <w:rPr/>
  </w:style>
  <w:style w:type="character" w:styleId="Style14">
    <w:name w:val="Текст выноски Знак"/>
    <w:basedOn w:val="DefaultParagraphFont"/>
    <w:link w:val="BalloonText"/>
    <w:qFormat/>
    <w:rPr>
      <w:rFonts w:ascii="Tahoma" w:hAnsi="Tahoma" w:cs="Tahoma"/>
      <w:sz w:val="16"/>
      <w:szCs w:val="16"/>
    </w:rPr>
  </w:style>
  <w:style w:type="character" w:styleId="Hyperlink">
    <w:name w:val="Hyperlink"/>
    <w:rPr>
      <w:color w:val="000080"/>
      <w:u w:val="single"/>
    </w:rPr>
  </w:style>
  <w:style w:type="character" w:styleId="Style15">
    <w:name w:val="Символ нумерации"/>
    <w:qFormat/>
    <w:rPr/>
  </w:style>
  <w:style w:type="character" w:styleId="FontStyle67">
    <w:name w:val="Font Style67"/>
    <w:qFormat/>
    <w:rPr>
      <w:rFonts w:ascii="Times New Roman" w:hAnsi="Times New Roman" w:eastAsia="Times New Roman" w:cs="Times New Roman"/>
      <w:sz w:val="22"/>
      <w:szCs w:val="22"/>
    </w:rPr>
  </w:style>
  <w:style w:type="paragraph" w:styleId="Style16">
    <w:name w:val="Заголовок"/>
    <w:basedOn w:val="Normal"/>
    <w:next w:val="BodyText"/>
    <w:qFormat/>
    <w:pPr>
      <w:keepNext w:val="true"/>
      <w:spacing w:before="240" w:after="120"/>
    </w:pPr>
    <w:rPr>
      <w:rFonts w:ascii="Liberation Sans" w:hAnsi="Liberation Sans" w:eastAsia="Microsoft YaHei"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ListParagraph">
    <w:name w:val="List Paragraph"/>
    <w:basedOn w:val="Normal"/>
    <w:qFormat/>
    <w:pPr>
      <w:spacing w:before="0" w:after="200"/>
      <w:ind w:start="720"/>
      <w:contextualSpacing/>
    </w:pPr>
    <w:rPr/>
  </w:style>
  <w:style w:type="paragraph" w:styleId="BalloonText">
    <w:name w:val="Balloon Text"/>
    <w:basedOn w:val="Normal"/>
    <w:link w:val="Style14"/>
    <w:qFormat/>
    <w:pPr>
      <w:spacing w:lineRule="auto" w:line="240" w:before="0" w:after="0"/>
    </w:pPr>
    <w:rPr>
      <w:rFonts w:ascii="Tahoma" w:hAnsi="Tahoma" w:cs="Tahoma"/>
      <w:sz w:val="16"/>
      <w:szCs w:val="16"/>
    </w:rPr>
  </w:style>
  <w:style w:type="paragraph" w:styleId="Style18">
    <w:name w:val="Подпись к картинке"/>
    <w:basedOn w:val="Normal"/>
    <w:qFormat/>
    <w:pPr>
      <w:widowControl w:val="false"/>
      <w:jc w:val="end"/>
    </w:pPr>
    <w:rPr>
      <w:rFonts w:ascii="Arial" w:hAnsi="Arial" w:eastAsia="Arial" w:cs="Arial"/>
      <w:b/>
      <w:bCs/>
      <w:i w:val="false"/>
      <w:iCs w:val="false"/>
      <w:caps w:val="false"/>
      <w:smallCaps w:val="false"/>
      <w:strike w:val="false"/>
      <w:dstrike w:val="false"/>
      <w:sz w:val="19"/>
      <w:szCs w:val="19"/>
      <w:u w:val="none"/>
      <w:shd w:fill="auto" w:val="clear"/>
    </w:rPr>
  </w:style>
  <w:style w:type="paragraph" w:styleId="Standard">
    <w:name w:val="Standard"/>
    <w:qFormat/>
    <w:pPr>
      <w:widowControl/>
      <w:suppressAutoHyphens w:val="true"/>
      <w:kinsoku w:val="true"/>
      <w:overflowPunct w:val="true"/>
      <w:autoSpaceDE w:val="true"/>
      <w:bidi w:val="0"/>
      <w:spacing w:lineRule="auto" w:line="276" w:before="0" w:after="200"/>
      <w:jc w:val="start"/>
      <w:textAlignment w:val="baseline"/>
    </w:pPr>
    <w:rPr>
      <w:rFonts w:ascii="Calibri" w:hAnsi="Calibri" w:eastAsia="Calibri" w:cs="Tahoma"/>
      <w:color w:val="auto"/>
      <w:kern w:val="0"/>
      <w:sz w:val="22"/>
      <w:szCs w:val="22"/>
      <w:lang w:val="ru-RU" w:eastAsia="zh-CN" w:bidi="ar-SA"/>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paragraph" w:styleId="NoSpacing">
    <w:name w:val="No Spacing"/>
    <w:qFormat/>
    <w:pPr>
      <w:widowControl/>
      <w:kinsoku w:val="true"/>
      <w:overflowPunct w:val="true"/>
      <w:autoSpaceDE w:val="true"/>
      <w:bidi w:val="0"/>
    </w:pPr>
    <w:rPr>
      <w:rFonts w:ascii="Calibri" w:hAnsi="Calibri" w:eastAsia="Times New Roman" w:cs="Calibri"/>
      <w:color w:val="auto"/>
      <w:kern w:val="0"/>
      <w:sz w:val="22"/>
      <w:szCs w:val="22"/>
      <w:lang w:val="ru-RU" w:bidi="ar-SA" w:eastAsia="en-U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hyperlink" Target="http://rk.gov.ru/" TargetMode="External"/><Relationship Id="rId5" Type="http://schemas.openxmlformats.org/officeDocument/2006/relationships/hyperlink" Target="http://my-evp.ru/" TargetMode="Externa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669</TotalTime>
  <Application>LibreOffice/24.2.3.2$Windows_X86_64 LibreOffice_project/433d9c2ded56988e8a90e6b2e771ee4e6a5ab2ba</Application>
  <AppVersion>15.0000</AppVersion>
  <Pages>3</Pages>
  <Words>535</Words>
  <Characters>4244</Characters>
  <CharactersWithSpaces>5473</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2020-10-30T09:43:00Z</dcterms:created>
  <dc:creator>Общий</dc:creator>
  <dc:description/>
  <dc:language>ru-RU</dc:language>
  <cp:lastModifiedBy/>
  <cp:lastPrinted>2026-04-07T15:42:17Z</cp:lastPrinted>
  <dcterms:modified xsi:type="dcterms:W3CDTF">2026-04-07T15:54:40Z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